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sz w:val="36"/>
        </w:rPr>
        <w:t>第１回更別村部活動改革推進委員会議事録要約</w:t>
      </w:r>
    </w:p>
    <w:p>
      <w:pPr>
        <w:pStyle w:val="0"/>
        <w:rPr>
          <w:rFonts w:hint="eastAsia"/>
        </w:rPr>
      </w:pPr>
    </w:p>
    <w:p>
      <w:pPr>
        <w:pStyle w:val="0"/>
        <w:jc w:val="right"/>
        <w:rPr>
          <w:rFonts w:hint="eastAsia"/>
        </w:rPr>
      </w:pPr>
      <w:r>
        <w:rPr>
          <w:rFonts w:hint="eastAsia"/>
        </w:rPr>
        <w:t>令和８年６月３日</w:t>
      </w:r>
      <w:r>
        <w:rPr>
          <w:rFonts w:hint="eastAsia"/>
        </w:rPr>
        <w:t>(</w:t>
      </w:r>
      <w:r>
        <w:rPr>
          <w:rFonts w:hint="eastAsia"/>
        </w:rPr>
        <w:t>水</w:t>
      </w:r>
      <w:r>
        <w:rPr>
          <w:rFonts w:hint="eastAsia"/>
        </w:rPr>
        <w:t>)</w:t>
      </w:r>
      <w:r>
        <w:rPr>
          <w:rFonts w:hint="eastAsia"/>
        </w:rPr>
        <w:t>１８時３０分から</w:t>
      </w:r>
    </w:p>
    <w:p>
      <w:pPr>
        <w:pStyle w:val="0"/>
        <w:jc w:val="right"/>
        <w:rPr>
          <w:rFonts w:hint="eastAsia"/>
        </w:rPr>
      </w:pPr>
      <w:r>
        <w:rPr>
          <w:rFonts w:hint="eastAsia"/>
        </w:rPr>
        <w:t>更別村農村環境改善センター視聴覚研修室</w:t>
      </w:r>
    </w:p>
    <w:p>
      <w:pPr>
        <w:pStyle w:val="0"/>
        <w:spacing w:line="240" w:lineRule="auto"/>
        <w:rPr>
          <w:rFonts w:hint="eastAsia" w:asciiTheme="minorEastAsia" w:hAnsiTheme="minorEastAsia" w:eastAsiaTheme="minorEastAsia"/>
          <w:sz w:val="21"/>
        </w:rPr>
      </w:pPr>
      <w:r>
        <w:rPr>
          <w:rFonts w:hint="eastAsia" w:asciiTheme="minorEastAsia" w:hAnsiTheme="minorEastAsia" w:eastAsiaTheme="minorEastAsia"/>
          <w:sz w:val="21"/>
        </w:rPr>
        <w:t>１　開会</w:t>
      </w:r>
    </w:p>
    <w:p>
      <w:pPr>
        <w:pStyle w:val="0"/>
        <w:rPr>
          <w:rFonts w:hint="eastAsia"/>
          <w:sz w:val="21"/>
        </w:rPr>
      </w:pPr>
      <w:r>
        <w:rPr>
          <w:rFonts w:hint="eastAsia"/>
          <w:sz w:val="21"/>
        </w:rPr>
        <w:t>２　委嘱状交付</w:t>
      </w:r>
    </w:p>
    <w:p>
      <w:pPr>
        <w:pStyle w:val="0"/>
        <w:rPr>
          <w:rFonts w:hint="eastAsia"/>
        </w:rPr>
      </w:pPr>
      <w:r>
        <w:rPr>
          <w:rFonts w:hint="eastAsia"/>
        </w:rPr>
        <w:t>３　教育長挨拶</w:t>
      </w:r>
    </w:p>
    <w:p>
      <w:pPr>
        <w:pStyle w:val="0"/>
        <w:spacing w:line="240" w:lineRule="auto"/>
        <w:ind w:leftChars="0" w:firstLine="0" w:firstLineChars="0"/>
        <w:rPr>
          <w:rFonts w:hint="eastAsia" w:ascii="ＭＳ 明朝" w:hAnsi="ＭＳ 明朝" w:eastAsia="ＭＳ 明朝"/>
          <w:sz w:val="21"/>
        </w:rPr>
      </w:pPr>
      <w:r>
        <w:rPr>
          <w:rFonts w:hint="eastAsia" w:ascii="ＭＳ 明朝" w:hAnsi="ＭＳ 明朝" w:eastAsia="ＭＳ 明朝"/>
          <w:sz w:val="21"/>
        </w:rPr>
        <w:t>４　委員長・副委員長の選出</w:t>
      </w:r>
    </w:p>
    <w:p>
      <w:pPr>
        <w:pStyle w:val="0"/>
        <w:spacing w:line="240" w:lineRule="auto"/>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・委員長～霜野敬夫、副委員長～笠松真一郎</w:t>
      </w:r>
    </w:p>
    <w:p>
      <w:pPr>
        <w:pStyle w:val="0"/>
        <w:spacing w:line="240" w:lineRule="auto"/>
        <w:ind w:leftChars="0" w:firstLine="0" w:firstLineChars="0"/>
        <w:rPr>
          <w:rFonts w:hint="eastAsia" w:ascii="ＭＳ 明朝" w:hAnsi="ＭＳ 明朝" w:eastAsia="ＭＳ 明朝"/>
          <w:sz w:val="21"/>
        </w:rPr>
      </w:pPr>
      <w:r>
        <w:rPr>
          <w:rFonts w:hint="eastAsia" w:ascii="ＭＳ 明朝" w:hAnsi="ＭＳ 明朝" w:eastAsia="ＭＳ 明朝"/>
          <w:sz w:val="21"/>
        </w:rPr>
        <w:t>５　説明</w:t>
      </w:r>
    </w:p>
    <w:p>
      <w:pPr>
        <w:pStyle w:val="0"/>
        <w:spacing w:line="240" w:lineRule="auto"/>
        <w:ind w:leftChars="0" w:firstLine="0" w:firstLineChars="0"/>
        <w:rPr>
          <w:rFonts w:hint="eastAsia" w:ascii="ＭＳ 明朝" w:hAnsi="ＭＳ 明朝" w:eastAsia="ＭＳ 明朝"/>
          <w:sz w:val="21"/>
        </w:rPr>
      </w:pPr>
      <w:r>
        <w:rPr>
          <w:rFonts w:hint="eastAsia" w:ascii="ＭＳ 明朝" w:hAnsi="ＭＳ 明朝" w:eastAsia="ＭＳ 明朝"/>
          <w:sz w:val="21"/>
        </w:rPr>
        <w:t>（１）更別村部活動改革推進計画の改定について</w:t>
      </w:r>
    </w:p>
    <w:p>
      <w:pPr>
        <w:pStyle w:val="0"/>
        <w:spacing w:line="240" w:lineRule="auto"/>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・今回の改定は国および北海道のガイドラインが新しくなり、その部分を抜粋し変更</w:t>
      </w:r>
    </w:p>
    <w:p>
      <w:pPr>
        <w:pStyle w:val="0"/>
        <w:spacing w:line="240" w:lineRule="auto"/>
        <w:ind w:leftChars="0" w:firstLine="0" w:firstLineChars="0"/>
        <w:rPr>
          <w:rFonts w:hint="eastAsia" w:ascii="ＭＳ 明朝" w:hAnsi="ＭＳ 明朝" w:eastAsia="ＭＳ 明朝"/>
          <w:sz w:val="21"/>
        </w:rPr>
      </w:pPr>
      <w:r>
        <w:rPr>
          <w:rFonts w:hint="eastAsia" w:ascii="ＭＳ 明朝" w:hAnsi="ＭＳ 明朝" w:eastAsia="ＭＳ 明朝"/>
          <w:sz w:val="21"/>
        </w:rPr>
        <w:t>（２）更別村部活動改革今後の見通しについて</w:t>
      </w:r>
      <w:r>
        <w:rPr>
          <w:rFonts w:hint="eastAsia" w:ascii="ＭＳ 明朝" w:hAnsi="ＭＳ 明朝" w:eastAsia="ＭＳ 明朝"/>
          <w:sz w:val="21"/>
        </w:rPr>
        <w:t>(</w:t>
      </w:r>
      <w:r>
        <w:rPr>
          <w:rFonts w:hint="eastAsia" w:ascii="ＭＳ 明朝" w:hAnsi="ＭＳ 明朝" w:eastAsia="ＭＳ 明朝"/>
          <w:sz w:val="21"/>
        </w:rPr>
        <w:t>フロー図</w:t>
      </w:r>
      <w:r>
        <w:rPr>
          <w:rFonts w:hint="eastAsia" w:ascii="ＭＳ 明朝" w:hAnsi="ＭＳ 明朝" w:eastAsia="ＭＳ 明朝"/>
          <w:sz w:val="21"/>
        </w:rPr>
        <w:t>)</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①令和</w:t>
      </w:r>
      <w:r>
        <w:rPr>
          <w:rFonts w:hint="eastAsia" w:ascii="ＭＳ 明朝" w:hAnsi="ＭＳ 明朝" w:eastAsia="ＭＳ 明朝"/>
          <w:sz w:val="21"/>
        </w:rPr>
        <w:t>6</w:t>
      </w:r>
      <w:r>
        <w:rPr>
          <w:rFonts w:hint="eastAsia" w:ascii="ＭＳ 明朝" w:hAnsi="ＭＳ 明朝" w:eastAsia="ＭＳ 明朝"/>
          <w:sz w:val="21"/>
        </w:rPr>
        <w:t>年度まで（実態把握）</w:t>
      </w:r>
    </w:p>
    <w:p>
      <w:pPr>
        <w:pStyle w:val="0"/>
        <w:spacing w:line="240" w:lineRule="auto"/>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・部活動地域移行協議会にて国の意向を確認・アンケートの実施や先進地域等の研修の実施</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②令和７年度（準備段階）</w:t>
      </w:r>
    </w:p>
    <w:p>
      <w:pPr>
        <w:pStyle w:val="0"/>
        <w:spacing w:line="240" w:lineRule="auto"/>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・部活動改革推進委員会にて具体策の検討・部活動改革推進計画の策定し基本方針の決定</w:t>
      </w:r>
    </w:p>
    <w:p>
      <w:pPr>
        <w:pStyle w:val="0"/>
        <w:spacing w:line="240" w:lineRule="auto"/>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・指導者マニュアル等の作成・中札内との地域連携開始</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③令和８年・９年（地域連携）</w:t>
      </w:r>
    </w:p>
    <w:p>
      <w:pPr>
        <w:pStyle w:val="0"/>
        <w:spacing w:line="240" w:lineRule="auto"/>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・中札内村との地域連携を定着・</w:t>
      </w:r>
      <w:r>
        <w:rPr>
          <w:rFonts w:hint="eastAsia" w:ascii="ＭＳ 明朝" w:hAnsi="ＭＳ 明朝" w:eastAsia="ＭＳ 明朝"/>
          <w:sz w:val="21"/>
        </w:rPr>
        <w:t>Let's try</w:t>
      </w:r>
      <w:r>
        <w:rPr>
          <w:rFonts w:hint="eastAsia" w:ascii="ＭＳ 明朝" w:hAnsi="ＭＳ 明朝" w:eastAsia="ＭＳ 明朝"/>
          <w:sz w:val="21"/>
        </w:rPr>
        <w:t>による新しい取組に挑戦</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④令和１０年～（クラブ化）</w:t>
      </w:r>
    </w:p>
    <w:p>
      <w:pPr>
        <w:pStyle w:val="0"/>
        <w:spacing w:line="240" w:lineRule="auto"/>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・中札内村との合同クラブチームを組織し、子供たちの健全な活動を継続できる体制作り</w:t>
      </w:r>
    </w:p>
    <w:p>
      <w:pPr>
        <w:pStyle w:val="0"/>
        <w:spacing w:line="240" w:lineRule="auto"/>
        <w:ind w:leftChars="0" w:firstLine="0" w:firstLineChars="0"/>
        <w:rPr>
          <w:rFonts w:hint="eastAsia" w:ascii="ＭＳ 明朝" w:hAnsi="ＭＳ 明朝" w:eastAsia="ＭＳ 明朝"/>
          <w:sz w:val="21"/>
        </w:rPr>
      </w:pPr>
      <w:r>
        <w:rPr>
          <w:rFonts w:hint="eastAsia" w:ascii="ＭＳ 明朝" w:hAnsi="ＭＳ 明朝" w:eastAsia="ＭＳ 明朝"/>
          <w:sz w:val="21"/>
        </w:rPr>
        <w:t>（３）更別村部活動改革今年度の取組について</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①更別中央中学校部活動参加人数</w:t>
      </w:r>
    </w:p>
    <w:p>
      <w:pPr>
        <w:pStyle w:val="0"/>
        <w:spacing w:line="240" w:lineRule="auto"/>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・野球部・サッカー部・ソフトテニス部については入部者なし</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②更別・中札内部活動人数の推移</w:t>
      </w:r>
    </w:p>
    <w:p>
      <w:pPr>
        <w:pStyle w:val="0"/>
        <w:spacing w:line="240" w:lineRule="auto"/>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・中札内と合わせれば団体スポーツでの大会参加が可能</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③中札内村との地域連携</w:t>
      </w:r>
    </w:p>
    <w:p>
      <w:pPr>
        <w:pStyle w:val="0"/>
        <w:spacing w:line="240" w:lineRule="auto"/>
        <w:ind w:left="630" w:leftChars="200" w:hanging="210" w:hangingChars="100"/>
        <w:rPr>
          <w:rFonts w:hint="eastAsia" w:ascii="ＭＳ 明朝" w:hAnsi="ＭＳ 明朝" w:eastAsia="ＭＳ 明朝"/>
          <w:sz w:val="21"/>
        </w:rPr>
      </w:pPr>
      <w:r>
        <w:rPr>
          <w:rFonts w:hint="eastAsia" w:ascii="ＭＳ 明朝" w:hAnsi="ＭＳ 明朝" w:eastAsia="ＭＳ 明朝"/>
          <w:sz w:val="21"/>
        </w:rPr>
        <w:t>・地域連携バス～４月９日</w:t>
      </w:r>
      <w:r>
        <w:rPr>
          <w:rFonts w:hint="eastAsia" w:ascii="ＭＳ 明朝" w:hAnsi="ＭＳ 明朝" w:eastAsia="ＭＳ 明朝"/>
          <w:sz w:val="21"/>
        </w:rPr>
        <w:t>(</w:t>
      </w:r>
      <w:r>
        <w:rPr>
          <w:rFonts w:hint="eastAsia" w:ascii="ＭＳ 明朝" w:hAnsi="ＭＳ 明朝" w:eastAsia="ＭＳ 明朝"/>
          <w:sz w:val="21"/>
        </w:rPr>
        <w:t>木</w:t>
      </w:r>
      <w:r>
        <w:rPr>
          <w:rFonts w:hint="eastAsia" w:ascii="ＭＳ 明朝" w:hAnsi="ＭＳ 明朝" w:eastAsia="ＭＳ 明朝"/>
          <w:sz w:val="21"/>
        </w:rPr>
        <w:t>)</w:t>
      </w:r>
      <w:r>
        <w:rPr>
          <w:rFonts w:hint="eastAsia" w:ascii="ＭＳ 明朝" w:hAnsi="ＭＳ 明朝" w:eastAsia="ＭＳ 明朝"/>
          <w:sz w:val="21"/>
        </w:rPr>
        <w:t>より運行開始</w:t>
      </w:r>
    </w:p>
    <w:p>
      <w:pPr>
        <w:pStyle w:val="0"/>
        <w:spacing w:line="240" w:lineRule="auto"/>
        <w:ind w:left="840" w:leftChars="400" w:firstLine="0" w:firstLineChars="0"/>
        <w:rPr>
          <w:rFonts w:hint="eastAsia" w:ascii="ＭＳ 明朝" w:hAnsi="ＭＳ 明朝" w:eastAsia="ＭＳ 明朝"/>
          <w:sz w:val="21"/>
        </w:rPr>
      </w:pPr>
      <w:r>
        <w:rPr>
          <w:rFonts w:hint="eastAsia" w:ascii="ＭＳ 明朝" w:hAnsi="ＭＳ 明朝" w:eastAsia="ＭＳ 明朝"/>
          <w:sz w:val="21"/>
        </w:rPr>
        <w:t>中札内よりサッカー部７名、野球部１０名が更別へ、更別よりソフトテニス部２名が中札内へ行き活動、更別よりバレーボール部９名が月数回、中札内へ移動し合同練習</w:t>
      </w:r>
    </w:p>
    <w:p>
      <w:pPr>
        <w:pStyle w:val="0"/>
        <w:spacing w:line="240" w:lineRule="auto"/>
        <w:ind w:left="630" w:leftChars="200" w:hanging="210" w:hangingChars="100"/>
        <w:rPr>
          <w:rFonts w:hint="eastAsia" w:ascii="ＭＳ 明朝" w:hAnsi="ＭＳ 明朝" w:eastAsia="ＭＳ 明朝"/>
          <w:sz w:val="21"/>
        </w:rPr>
      </w:pPr>
      <w:r>
        <w:rPr>
          <w:rFonts w:hint="eastAsia" w:ascii="ＭＳ 明朝" w:hAnsi="ＭＳ 明朝" w:eastAsia="ＭＳ 明朝"/>
          <w:sz w:val="21"/>
        </w:rPr>
        <w:t>・拠点校名は「更別・中札内村拠点校」</w:t>
      </w:r>
    </w:p>
    <w:p>
      <w:pPr>
        <w:pStyle w:val="0"/>
        <w:spacing w:line="240" w:lineRule="auto"/>
        <w:ind w:left="630" w:leftChars="200" w:hanging="210" w:hangingChars="100"/>
        <w:rPr>
          <w:rFonts w:hint="eastAsia" w:ascii="ＭＳ 明朝" w:hAnsi="ＭＳ 明朝" w:eastAsia="ＭＳ 明朝"/>
          <w:sz w:val="21"/>
        </w:rPr>
      </w:pPr>
      <w:r>
        <w:rPr>
          <w:rFonts w:hint="eastAsia" w:ascii="ＭＳ 明朝" w:hAnsi="ＭＳ 明朝" w:eastAsia="ＭＳ 明朝"/>
          <w:sz w:val="21"/>
        </w:rPr>
        <w:t>・大会参加時のバスの申し合わせ（中体連大会以外のバス使用は各部４回）</w:t>
      </w:r>
    </w:p>
    <w:p>
      <w:pPr>
        <w:pStyle w:val="0"/>
        <w:spacing w:line="240" w:lineRule="auto"/>
        <w:ind w:left="630" w:leftChars="200" w:hanging="210" w:hangingChars="100"/>
        <w:rPr>
          <w:rFonts w:hint="eastAsia" w:ascii="ＭＳ 明朝" w:hAnsi="ＭＳ 明朝" w:eastAsia="ＭＳ 明朝"/>
          <w:sz w:val="21"/>
        </w:rPr>
      </w:pPr>
      <w:r>
        <w:rPr>
          <w:rFonts w:hint="eastAsia" w:ascii="ＭＳ 明朝" w:hAnsi="ＭＳ 明朝" w:eastAsia="ＭＳ 明朝"/>
          <w:sz w:val="21"/>
        </w:rPr>
        <w:t>・部活動後援会～野球・ソフトテニスは統合、サッカーは別々で活動</w:t>
      </w:r>
    </w:p>
    <w:p>
      <w:pPr>
        <w:pStyle w:val="0"/>
        <w:spacing w:line="240" w:lineRule="auto"/>
        <w:ind w:left="630" w:leftChars="200" w:hanging="210" w:hangingChars="100"/>
        <w:rPr>
          <w:rFonts w:hint="eastAsia" w:ascii="ＭＳ 明朝" w:hAnsi="ＭＳ 明朝" w:eastAsia="ＭＳ 明朝"/>
          <w:sz w:val="21"/>
        </w:rPr>
      </w:pPr>
      <w:r>
        <w:rPr>
          <w:rFonts w:hint="eastAsia" w:ascii="ＭＳ 明朝" w:hAnsi="ＭＳ 明朝" w:eastAsia="ＭＳ 明朝"/>
          <w:sz w:val="21"/>
        </w:rPr>
        <w:t>・地域連携に関わるアンケート</w:t>
      </w:r>
    </w:p>
    <w:p>
      <w:pPr>
        <w:pStyle w:val="0"/>
        <w:spacing w:line="240" w:lineRule="auto"/>
        <w:ind w:left="630" w:leftChars="200" w:hanging="210" w:hangingChars="100"/>
        <w:rPr>
          <w:rFonts w:hint="eastAsia" w:ascii="ＭＳ 明朝" w:hAnsi="ＭＳ 明朝" w:eastAsia="ＭＳ 明朝"/>
          <w:sz w:val="21"/>
        </w:rPr>
      </w:pPr>
      <w:r>
        <w:rPr>
          <w:rFonts w:hint="eastAsia" w:ascii="ＭＳ 明朝" w:hAnsi="ＭＳ 明朝" w:eastAsia="ＭＳ 明朝"/>
          <w:sz w:val="21"/>
        </w:rPr>
        <w:t>　　「大人数での部活動で活発に活動している」「中札内生徒とコミュニケーションがとれて楽しい」</w:t>
      </w:r>
    </w:p>
    <w:p>
      <w:pPr>
        <w:pStyle w:val="0"/>
        <w:spacing w:line="240" w:lineRule="auto"/>
        <w:ind w:left="630" w:leftChars="300" w:firstLine="210" w:firstLineChars="100"/>
        <w:rPr>
          <w:rFonts w:hint="eastAsia" w:ascii="ＭＳ 明朝" w:hAnsi="ＭＳ 明朝" w:eastAsia="ＭＳ 明朝"/>
          <w:sz w:val="21"/>
        </w:rPr>
      </w:pPr>
      <w:r>
        <w:rPr>
          <w:rFonts w:hint="eastAsia" w:ascii="ＭＳ 明朝" w:hAnsi="ＭＳ 明朝" w:eastAsia="ＭＳ 明朝"/>
          <w:sz w:val="21"/>
        </w:rPr>
        <w:t>「練習時間が短い」多数</w:t>
      </w:r>
    </w:p>
    <w:p>
      <w:pPr>
        <w:pStyle w:val="0"/>
        <w:spacing w:line="240" w:lineRule="auto"/>
        <w:ind w:left="630" w:leftChars="200" w:hanging="210" w:hangingChars="100"/>
        <w:rPr>
          <w:rFonts w:hint="eastAsia" w:ascii="ＭＳ 明朝" w:hAnsi="ＭＳ 明朝" w:eastAsia="ＭＳ 明朝"/>
          <w:sz w:val="21"/>
        </w:rPr>
      </w:pPr>
      <w:r>
        <w:rPr>
          <w:rFonts w:hint="eastAsia" w:ascii="ＭＳ 明朝" w:hAnsi="ＭＳ 明朝" w:eastAsia="ＭＳ 明朝"/>
          <w:sz w:val="21"/>
        </w:rPr>
        <w:t>・今後の課題～</w:t>
      </w:r>
    </w:p>
    <w:p>
      <w:pPr>
        <w:pStyle w:val="0"/>
        <w:spacing w:line="240" w:lineRule="auto"/>
        <w:ind w:left="630" w:leftChars="300" w:firstLine="210" w:firstLineChars="100"/>
        <w:rPr>
          <w:rFonts w:hint="eastAsia" w:ascii="ＭＳ 明朝" w:hAnsi="ＭＳ 明朝" w:eastAsia="ＭＳ 明朝"/>
          <w:sz w:val="21"/>
        </w:rPr>
      </w:pPr>
      <w:r>
        <w:rPr>
          <w:rFonts w:hint="eastAsia" w:ascii="ＭＳ 明朝" w:hAnsi="ＭＳ 明朝" w:eastAsia="ＭＳ 明朝"/>
          <w:sz w:val="21"/>
        </w:rPr>
        <w:t>クラブ化へ向けた二村合同協議会の設置</w:t>
      </w:r>
    </w:p>
    <w:p>
      <w:pPr>
        <w:pStyle w:val="0"/>
        <w:spacing w:line="240" w:lineRule="auto"/>
        <w:ind w:left="630" w:leftChars="300" w:firstLine="210" w:firstLineChars="100"/>
        <w:rPr>
          <w:rFonts w:hint="eastAsia" w:ascii="ＭＳ 明朝" w:hAnsi="ＭＳ 明朝" w:eastAsia="ＭＳ 明朝"/>
          <w:sz w:val="21"/>
        </w:rPr>
      </w:pPr>
      <w:r>
        <w:rPr>
          <w:rFonts w:hint="eastAsia" w:ascii="ＭＳ 明朝" w:hAnsi="ＭＳ 明朝" w:eastAsia="ＭＳ 明朝"/>
          <w:sz w:val="21"/>
        </w:rPr>
        <w:t>冬季のバス運行時間をゆとりのある時間設定を検討</w:t>
      </w:r>
    </w:p>
    <w:p>
      <w:pPr>
        <w:pStyle w:val="0"/>
        <w:spacing w:line="240" w:lineRule="auto"/>
        <w:ind w:left="630" w:leftChars="100" w:hanging="420" w:hangingChars="200"/>
        <w:rPr>
          <w:rFonts w:hint="eastAsia" w:ascii="ＭＳ 明朝" w:hAnsi="ＭＳ 明朝" w:eastAsia="ＭＳ 明朝"/>
          <w:sz w:val="21"/>
        </w:rPr>
      </w:pPr>
      <w:r>
        <w:rPr>
          <w:rFonts w:hint="eastAsia" w:ascii="ＭＳ 明朝" w:hAnsi="ＭＳ 明朝" w:eastAsia="ＭＳ 明朝"/>
          <w:sz w:val="21"/>
        </w:rPr>
        <w:t>④シーズン制</w:t>
      </w:r>
    </w:p>
    <w:p>
      <w:pPr>
        <w:pStyle w:val="0"/>
        <w:spacing w:line="240" w:lineRule="auto"/>
        <w:ind w:left="630" w:leftChars="200" w:hanging="210" w:hangingChars="100"/>
        <w:rPr>
          <w:rFonts w:hint="eastAsia" w:ascii="ＭＳ 明朝" w:hAnsi="ＭＳ 明朝" w:eastAsia="ＭＳ 明朝"/>
          <w:sz w:val="21"/>
        </w:rPr>
      </w:pPr>
      <w:r>
        <w:rPr>
          <w:rFonts w:hint="eastAsia" w:ascii="ＭＳ 明朝" w:hAnsi="ＭＳ 明朝" w:eastAsia="ＭＳ 明朝"/>
          <w:sz w:val="21"/>
        </w:rPr>
        <w:t>・夏休み以降に生徒アンケートやスタッフ会議</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　⑤指導者の確保</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　　・外部指導者</w:t>
      </w:r>
    </w:p>
    <w:p>
      <w:pPr>
        <w:pStyle w:val="0"/>
        <w:spacing w:line="240" w:lineRule="auto"/>
        <w:ind w:left="0" w:leftChars="0" w:firstLine="840" w:firstLineChars="400"/>
        <w:rPr>
          <w:rFonts w:hint="eastAsia" w:ascii="ＭＳ 明朝" w:hAnsi="ＭＳ 明朝" w:eastAsia="ＭＳ 明朝"/>
          <w:sz w:val="21"/>
        </w:rPr>
      </w:pPr>
      <w:r>
        <w:rPr>
          <w:rFonts w:hint="eastAsia" w:ascii="ＭＳ 明朝" w:hAnsi="ＭＳ 明朝" w:eastAsia="ＭＳ 明朝"/>
          <w:sz w:val="21"/>
        </w:rPr>
        <w:t>野球～中札内村２名、バレーボール～更別村２名中札内村１名、サッカー～更別村４名、</w:t>
      </w:r>
    </w:p>
    <w:p>
      <w:pPr>
        <w:pStyle w:val="0"/>
        <w:spacing w:line="240" w:lineRule="auto"/>
        <w:ind w:left="0" w:leftChars="0" w:firstLine="840" w:firstLineChars="400"/>
        <w:rPr>
          <w:rFonts w:hint="eastAsia" w:ascii="ＭＳ 明朝" w:hAnsi="ＭＳ 明朝" w:eastAsia="ＭＳ 明朝"/>
          <w:sz w:val="21"/>
        </w:rPr>
      </w:pPr>
      <w:r>
        <w:rPr>
          <w:rFonts w:hint="eastAsia" w:ascii="ＭＳ 明朝" w:hAnsi="ＭＳ 明朝" w:eastAsia="ＭＳ 明朝"/>
          <w:sz w:val="21"/>
        </w:rPr>
        <w:t>ソフトテニス～更別村１名中札内村１名、更別総合文化部～更別村１名の登録</w:t>
      </w:r>
    </w:p>
    <w:p>
      <w:pPr>
        <w:pStyle w:val="0"/>
        <w:spacing w:line="240" w:lineRule="auto"/>
        <w:ind w:left="0" w:leftChars="0" w:firstLine="840" w:firstLineChars="400"/>
        <w:rPr>
          <w:rFonts w:hint="eastAsia" w:ascii="ＭＳ 明朝" w:hAnsi="ＭＳ 明朝" w:eastAsia="ＭＳ 明朝"/>
          <w:sz w:val="21"/>
        </w:rPr>
      </w:pPr>
      <w:r>
        <w:rPr>
          <w:rFonts w:hint="eastAsia" w:ascii="ＭＳ 明朝" w:hAnsi="ＭＳ 明朝" w:eastAsia="ＭＳ 明朝"/>
          <w:sz w:val="21"/>
        </w:rPr>
        <w:t>Let's try</w:t>
      </w:r>
      <w:r>
        <w:rPr>
          <w:rFonts w:hint="eastAsia" w:ascii="ＭＳ 明朝" w:hAnsi="ＭＳ 明朝" w:eastAsia="ＭＳ 明朝"/>
          <w:sz w:val="21"/>
        </w:rPr>
        <w:t>スタッフ４名</w:t>
      </w:r>
    </w:p>
    <w:p>
      <w:pPr>
        <w:pStyle w:val="0"/>
        <w:spacing w:line="240" w:lineRule="auto"/>
        <w:ind w:leftChars="0" w:firstLine="210" w:firstLineChars="100"/>
        <w:rPr>
          <w:rFonts w:hint="eastAsia" w:ascii="ＭＳ 明朝" w:hAnsi="ＭＳ 明朝" w:eastAsia="ＭＳ 明朝"/>
          <w:sz w:val="21"/>
        </w:rPr>
      </w:pPr>
      <w:r>
        <w:rPr>
          <w:rFonts w:hint="eastAsia" w:ascii="ＭＳ 明朝" w:hAnsi="ＭＳ 明朝" w:eastAsia="ＭＳ 明朝"/>
          <w:sz w:val="21"/>
        </w:rPr>
        <w:t>⑥保険</w:t>
      </w:r>
    </w:p>
    <w:p>
      <w:pPr>
        <w:pStyle w:val="0"/>
        <w:spacing w:line="240" w:lineRule="auto"/>
        <w:ind w:leftChars="0" w:firstLine="210" w:firstLineChars="100"/>
        <w:rPr>
          <w:rFonts w:hint="eastAsia" w:ascii="ＭＳ 明朝" w:hAnsi="ＭＳ 明朝" w:eastAsia="ＭＳ 明朝"/>
          <w:sz w:val="21"/>
        </w:rPr>
      </w:pPr>
      <w:r>
        <w:rPr>
          <w:rFonts w:hint="eastAsia" w:ascii="ＭＳ 明朝" w:hAnsi="ＭＳ 明朝" w:eastAsia="ＭＳ 明朝"/>
          <w:sz w:val="21"/>
        </w:rPr>
        <w:t>　・外部指導者・</w:t>
      </w:r>
      <w:r>
        <w:rPr>
          <w:rFonts w:hint="eastAsia" w:ascii="ＭＳ 明朝" w:hAnsi="ＭＳ 明朝" w:eastAsia="ＭＳ 明朝"/>
          <w:sz w:val="21"/>
        </w:rPr>
        <w:t>Let's try</w:t>
      </w:r>
      <w:r>
        <w:rPr>
          <w:rFonts w:hint="eastAsia" w:ascii="ＭＳ 明朝" w:hAnsi="ＭＳ 明朝" w:eastAsia="ＭＳ 明朝"/>
          <w:sz w:val="21"/>
        </w:rPr>
        <w:t>スタッフ・</w:t>
      </w:r>
      <w:r>
        <w:rPr>
          <w:rFonts w:hint="eastAsia" w:ascii="ＭＳ 明朝" w:hAnsi="ＭＳ 明朝" w:eastAsia="ＭＳ 明朝"/>
          <w:sz w:val="21"/>
        </w:rPr>
        <w:t>Let's try</w:t>
      </w:r>
      <w:r>
        <w:rPr>
          <w:rFonts w:hint="eastAsia" w:ascii="ＭＳ 明朝" w:hAnsi="ＭＳ 明朝" w:eastAsia="ＭＳ 明朝"/>
          <w:sz w:val="21"/>
        </w:rPr>
        <w:t>参加生徒に対してスポーツ安全保険への加入手続き</w:t>
      </w:r>
    </w:p>
    <w:p>
      <w:pPr>
        <w:pStyle w:val="0"/>
        <w:spacing w:line="240" w:lineRule="auto"/>
        <w:ind w:leftChars="0" w:firstLine="420" w:firstLineChars="200"/>
        <w:rPr>
          <w:rFonts w:hint="eastAsia" w:ascii="ＭＳ 明朝" w:hAnsi="ＭＳ 明朝" w:eastAsia="ＭＳ 明朝"/>
          <w:sz w:val="21"/>
        </w:rPr>
      </w:pP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６　意見交流</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＜質問・意見＞</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・拠点校は年度ごとに変わることはあるのか。</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＜回答＞</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・指導者の関係や生徒の人数を考えて、来年度は変わる可能性もある。</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＜質問・意見＞</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・バレー部は秋から合同となるが、来年は両校とも６人を超えるとしても合同なのか。</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＜回答＞</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w:t>
      </w:r>
      <w:bookmarkStart w:id="0" w:name="_GoBack"/>
      <w:bookmarkEnd w:id="0"/>
      <w:r>
        <w:rPr>
          <w:rFonts w:hint="eastAsia" w:ascii="ＭＳ 明朝" w:hAnsi="ＭＳ 明朝" w:eastAsia="ＭＳ 明朝"/>
          <w:sz w:val="21"/>
        </w:rPr>
        <w:t>再来年度のクラブ化に向けて来年度も合同のままが望ましい。</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＜質問・意見＞</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・「練習時間が短い」という意見が多い。１８時の下校バスが必要なければ地域連携バスの運行時間を遅らせて長く練習できるのでは。</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＜回答＞</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部活等である限りは、部活の１８時バスが必要。一人でも利用したい生徒がいる場合は、スクールバスを出す。学童の子どもが１８時の下校バスに乗っていることもある。どうしても長く練習したい場合は保護者の送迎でお願いしたい。</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＜質問・意見＞</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・長く練習をさせたいが、共働きの親もいるので下校バスで帰らなくてはならないので仕方ないと思う。</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＜質問・意見＞</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・サッカー部は野球部みたいに中札内が帰っても練習をしたいと書いてあるが、中札内の生徒が帰った後は、練習しちゃダメとか、そういう決め事があるのか」</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＜回答＞</w:t>
      </w:r>
    </w:p>
    <w:p>
      <w:pPr>
        <w:pStyle w:val="0"/>
        <w:spacing w:line="240" w:lineRule="auto"/>
        <w:ind w:leftChars="0" w:firstLineChars="0"/>
        <w:rPr>
          <w:rFonts w:hint="eastAsia" w:ascii="ＭＳ 明朝" w:hAnsi="ＭＳ 明朝" w:eastAsia="ＭＳ 明朝"/>
          <w:sz w:val="21"/>
        </w:rPr>
      </w:pPr>
      <w:r>
        <w:rPr>
          <w:rFonts w:hint="eastAsia" w:ascii="ＭＳ 明朝" w:hAnsi="ＭＳ 明朝" w:eastAsia="ＭＳ 明朝"/>
          <w:sz w:val="21"/>
        </w:rPr>
        <w:t>・そのようなルールはない。サッカー部はふるさと館から中学校に戻り下校バスに乗る生徒がいるため野球部より早めに練習を終了している。</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837</TotalTime>
  <Pages>3</Pages>
  <Words>12</Words>
  <Characters>1975</Characters>
  <Application>JUST Note</Application>
  <Lines>104</Lines>
  <Paragraphs>93</Paragraphs>
  <CharactersWithSpaces>2007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in-rinji-kyoui05</dc:creator>
  <cp:lastModifiedBy>rinji-kyoui05</cp:lastModifiedBy>
  <dcterms:created xsi:type="dcterms:W3CDTF">2025-07-23T23:40:00Z</dcterms:created>
  <dcterms:modified xsi:type="dcterms:W3CDTF">2026-06-11T04:40:40Z</dcterms:modified>
  <cp:revision>26</cp:revision>
</cp:coreProperties>
</file>